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6" w:rsidRPr="00950C86" w:rsidRDefault="00950C86" w:rsidP="00950C86">
      <w:pPr>
        <w:pStyle w:val="a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50C86">
        <w:rPr>
          <w:rFonts w:ascii="Times New Roman" w:hAnsi="Times New Roman"/>
          <w:b/>
          <w:i w:val="0"/>
          <w:sz w:val="28"/>
          <w:szCs w:val="28"/>
        </w:rPr>
        <w:t>ТРАДИЦИИ НАЦИОНАЛЬНОЙ КУХНИ</w:t>
      </w:r>
    </w:p>
    <w:p w:rsidR="00950C86" w:rsidRPr="00950C86" w:rsidRDefault="00950C86" w:rsidP="00950C86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950C86">
        <w:rPr>
          <w:rFonts w:ascii="Times New Roman" w:hAnsi="Times New Roman"/>
          <w:sz w:val="28"/>
          <w:szCs w:val="28"/>
        </w:rPr>
        <w:t>Абуова</w:t>
      </w:r>
      <w:proofErr w:type="spellEnd"/>
      <w:r w:rsidRPr="0095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C86">
        <w:rPr>
          <w:rFonts w:ascii="Times New Roman" w:hAnsi="Times New Roman"/>
          <w:sz w:val="28"/>
          <w:szCs w:val="28"/>
        </w:rPr>
        <w:t>Айгуль</w:t>
      </w:r>
      <w:proofErr w:type="spellEnd"/>
      <w:r w:rsidRPr="0095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C86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950C86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950C86">
        <w:rPr>
          <w:rFonts w:ascii="Times New Roman" w:hAnsi="Times New Roman"/>
          <w:sz w:val="28"/>
          <w:szCs w:val="28"/>
        </w:rPr>
        <w:t>и</w:t>
      </w:r>
      <w:r w:rsidRPr="00950C86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950C86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950C86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950C86">
        <w:rPr>
          <w:rFonts w:ascii="Times New Roman" w:hAnsi="Times New Roman"/>
          <w:sz w:val="28"/>
          <w:szCs w:val="28"/>
        </w:rPr>
        <w:t>а</w:t>
      </w:r>
      <w:r w:rsidRPr="00950C86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950C86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950C86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950C86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950C86">
        <w:rPr>
          <w:rFonts w:ascii="Times New Roman" w:hAnsi="Times New Roman"/>
          <w:sz w:val="28"/>
          <w:szCs w:val="28"/>
        </w:rPr>
        <w:t>, Респу</w:t>
      </w:r>
      <w:r w:rsidRPr="00950C86">
        <w:rPr>
          <w:rFonts w:ascii="Times New Roman" w:hAnsi="Times New Roman"/>
          <w:sz w:val="28"/>
          <w:szCs w:val="28"/>
        </w:rPr>
        <w:t>б</w:t>
      </w:r>
      <w:r w:rsidRPr="00950C86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950C86" w:rsidRPr="00950C86" w:rsidRDefault="00950C86" w:rsidP="00950C86">
      <w:pPr>
        <w:pStyle w:val="a9"/>
        <w:rPr>
          <w:rFonts w:ascii="Times New Roman" w:hAnsi="Times New Roman"/>
          <w:sz w:val="28"/>
          <w:szCs w:val="28"/>
        </w:rPr>
      </w:pPr>
    </w:p>
    <w:p w:rsidR="00950C86" w:rsidRPr="00950C86" w:rsidRDefault="00950C86" w:rsidP="00950C86">
      <w:pPr>
        <w:pStyle w:val="a9"/>
        <w:rPr>
          <w:rFonts w:ascii="Times New Roman" w:hAnsi="Times New Roman"/>
          <w:sz w:val="28"/>
          <w:szCs w:val="28"/>
        </w:rPr>
      </w:pPr>
      <w:r w:rsidRPr="00950C86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950C86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950C86">
        <w:rPr>
          <w:rFonts w:ascii="Times New Roman" w:hAnsi="Times New Roman"/>
          <w:sz w:val="28"/>
          <w:szCs w:val="28"/>
        </w:rPr>
        <w:t>н</w:t>
      </w:r>
      <w:r w:rsidRPr="00950C86">
        <w:rPr>
          <w:rFonts w:ascii="Times New Roman" w:hAnsi="Times New Roman"/>
          <w:sz w:val="28"/>
          <w:szCs w:val="28"/>
        </w:rPr>
        <w:t>теграция)</w:t>
      </w:r>
    </w:p>
    <w:p w:rsidR="00950C86" w:rsidRPr="00950C86" w:rsidRDefault="00950C86" w:rsidP="00950C86">
      <w:pPr>
        <w:pStyle w:val="a9"/>
        <w:rPr>
          <w:rFonts w:ascii="Times New Roman" w:hAnsi="Times New Roman"/>
          <w:sz w:val="28"/>
          <w:szCs w:val="28"/>
        </w:rPr>
      </w:pPr>
      <w:r w:rsidRPr="00950C86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950C86">
        <w:rPr>
          <w:rFonts w:ascii="Times New Roman" w:hAnsi="Times New Roman"/>
          <w:sz w:val="28"/>
          <w:szCs w:val="28"/>
        </w:rPr>
        <w:t>8 класс</w:t>
      </w:r>
    </w:p>
    <w:p w:rsidR="00950C86" w:rsidRPr="00950C86" w:rsidRDefault="00950C86" w:rsidP="00950C86">
      <w:pPr>
        <w:pStyle w:val="a9"/>
        <w:rPr>
          <w:rFonts w:ascii="Times New Roman" w:hAnsi="Times New Roman"/>
          <w:sz w:val="28"/>
          <w:szCs w:val="28"/>
        </w:rPr>
      </w:pPr>
      <w:r w:rsidRPr="00950C86">
        <w:rPr>
          <w:rFonts w:ascii="Times New Roman" w:hAnsi="Times New Roman"/>
          <w:b/>
          <w:sz w:val="28"/>
          <w:szCs w:val="28"/>
        </w:rPr>
        <w:t>Место проведения:</w:t>
      </w:r>
      <w:r w:rsidRPr="00950C86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950C86" w:rsidRPr="00950C86" w:rsidRDefault="00950C86" w:rsidP="00950C86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98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983"/>
      </w:tblGrid>
      <w:tr w:rsidR="00950C86" w:rsidRPr="00950C86" w:rsidTr="00950C86">
        <w:trPr>
          <w:trHeight w:val="79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Цели обуч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ния, которые будут до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тигнуты с помощью  данного ур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</w:rPr>
              <w:t xml:space="preserve">Учащиеся будут: </w:t>
            </w:r>
          </w:p>
          <w:p w:rsidR="00950C86" w:rsidRPr="00950C86" w:rsidRDefault="00950C86" w:rsidP="0048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Ч3 -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формулировать систему вопросов по прочитанному тексту </w:t>
            </w:r>
            <w:proofErr w:type="gramStart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ссылкой на авторов, какие-либо источники;</w:t>
            </w:r>
          </w:p>
          <w:p w:rsidR="00950C86" w:rsidRPr="00950C86" w:rsidRDefault="00950C86" w:rsidP="0048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Ч5- 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необходимую дополнительную информацию из различных источников (</w:t>
            </w:r>
            <w:proofErr w:type="spellStart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справочная литература, инте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нет- ресурсы, СМИ, </w:t>
            </w:r>
            <w:proofErr w:type="spellStart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мультимодальные</w:t>
            </w:r>
            <w:proofErr w:type="spellEnd"/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тексты);</w:t>
            </w:r>
          </w:p>
          <w:p w:rsidR="00950C86" w:rsidRPr="00950C86" w:rsidRDefault="00950C86" w:rsidP="0048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50C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 w:rsidRPr="00950C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 высказывание по данному началу или концу</w:t>
            </w:r>
          </w:p>
        </w:tc>
      </w:tr>
      <w:tr w:rsidR="00950C86" w:rsidRPr="00950C86" w:rsidTr="00950C86">
        <w:trPr>
          <w:trHeight w:val="3244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</w:rPr>
              <w:t>Учащиеся смогут:</w:t>
            </w:r>
          </w:p>
          <w:p w:rsidR="00950C86" w:rsidRPr="00950C86" w:rsidRDefault="00950C86" w:rsidP="00487A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-создать ментальную карту, коллаж, отразив особенности тр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диционной национальной кухни представленных стран (Фра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ция, Япония, Италия);</w:t>
            </w:r>
          </w:p>
          <w:p w:rsidR="00950C86" w:rsidRPr="00950C86" w:rsidRDefault="00950C86" w:rsidP="00487A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-защитить созданную ментальную карту, коллаж об особенн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стях традиционной национальной кухни представленных стран (Франция, Япония, Италия) по информации, найденной </w:t>
            </w:r>
            <w:proofErr w:type="gramStart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из</w:t>
            </w:r>
            <w:proofErr w:type="gramEnd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тернет</w:t>
            </w:r>
            <w:proofErr w:type="gramEnd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ресурсов и </w:t>
            </w:r>
            <w:proofErr w:type="spellStart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мультимодальных</w:t>
            </w:r>
            <w:proofErr w:type="spellEnd"/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текстов;</w:t>
            </w:r>
          </w:p>
          <w:p w:rsidR="00950C86" w:rsidRPr="00950C86" w:rsidRDefault="00950C86" w:rsidP="0048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-сформулировать вопросы 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основе «ромашки </w:t>
            </w:r>
            <w:proofErr w:type="spell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Блума</w:t>
            </w:r>
            <w:proofErr w:type="spell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пр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читанному тексту об одном блюде из национальной традицио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950C8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ной кухни представленных стран (Франция, Япония, Италия)</w:t>
            </w:r>
          </w:p>
        </w:tc>
      </w:tr>
      <w:tr w:rsidR="00950C86" w:rsidRPr="00950C86" w:rsidTr="00950C86">
        <w:trPr>
          <w:trHeight w:val="511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Языковые цели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Учащиеся должны:</w:t>
            </w:r>
          </w:p>
          <w:p w:rsidR="00950C86" w:rsidRPr="00950C86" w:rsidRDefault="00950C86" w:rsidP="00487AB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</w:t>
            </w:r>
            <w:proofErr w:type="gram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правильно произносить и писать слова иноязычного пр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исхождения, пользоваться словарем иностранных слов; анал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зировать чужую речь с точки зрения соблюдения орфоэпич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ских норм </w:t>
            </w:r>
          </w:p>
        </w:tc>
      </w:tr>
      <w:tr w:rsidR="00950C86" w:rsidRPr="00950C86" w:rsidTr="00950C86">
        <w:trPr>
          <w:trHeight w:val="64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Предыдущее обучение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87AB4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Это не первые уроки данного раздела. Они</w:t>
            </w:r>
            <w:r w:rsidRPr="00950C86">
              <w:rPr>
                <w:color w:val="000000" w:themeColor="text1"/>
                <w:sz w:val="28"/>
                <w:szCs w:val="28"/>
              </w:rPr>
              <w:t xml:space="preserve"> построены на знан</w:t>
            </w:r>
            <w:r w:rsidRPr="00950C86">
              <w:rPr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</w:rPr>
              <w:t xml:space="preserve">ях и навыках, приобретенных учащимися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при изучении предм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та Русский язык и  литература в 7 классе и при изучении в 8 классе по развитию навыков слушания, чтения, говорения, письма.</w:t>
            </w:r>
          </w:p>
        </w:tc>
      </w:tr>
    </w:tbl>
    <w:p w:rsidR="00950C86" w:rsidRPr="00950C86" w:rsidRDefault="00950C86" w:rsidP="00950C86">
      <w:pPr>
        <w:pStyle w:val="a3"/>
        <w:jc w:val="center"/>
        <w:rPr>
          <w:color w:val="000000" w:themeColor="text1"/>
          <w:sz w:val="28"/>
          <w:szCs w:val="28"/>
        </w:rPr>
      </w:pPr>
    </w:p>
    <w:p w:rsidR="00950C86" w:rsidRPr="00950C86" w:rsidRDefault="00950C86" w:rsidP="00950C86">
      <w:pPr>
        <w:pStyle w:val="a3"/>
        <w:jc w:val="center"/>
        <w:rPr>
          <w:color w:val="000000" w:themeColor="text1"/>
          <w:sz w:val="28"/>
          <w:szCs w:val="28"/>
        </w:rPr>
      </w:pPr>
      <w:r w:rsidRPr="00950C86">
        <w:rPr>
          <w:color w:val="000000" w:themeColor="text1"/>
          <w:sz w:val="28"/>
          <w:szCs w:val="28"/>
        </w:rPr>
        <w:t>ПЛАН</w:t>
      </w:r>
    </w:p>
    <w:tbl>
      <w:tblPr>
        <w:tblW w:w="98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6891"/>
        <w:gridCol w:w="1727"/>
      </w:tblGrid>
      <w:tr w:rsidR="00950C86" w:rsidRPr="00950C86" w:rsidTr="00950C86">
        <w:trPr>
          <w:trHeight w:val="54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Запланированная деятельность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Ресурсы</w:t>
            </w:r>
          </w:p>
        </w:tc>
      </w:tr>
      <w:tr w:rsidR="00950C86" w:rsidRPr="00950C86" w:rsidTr="00950C86">
        <w:trPr>
          <w:trHeight w:val="72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Начало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7 мин.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Ученики смотрят заставку к телевизионной п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знавательной программе, которая демонстрировалась в 70 - </w:t>
            </w:r>
            <w:proofErr w:type="spellStart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годах прошлого века и называлась она - кин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журнал «Хочу всё знать!»  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разъясняет ученикам о киножурнале, 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выпуск которого не был похож </w:t>
            </w:r>
            <w:proofErr w:type="gramStart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другой. В ра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ных выпусках рассказывали о различных открытиях в области науки и техники, о невероятных, необъясн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мых явлениях жизни, об учёных и показывали разн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ные ролики. 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Учитель проводит беседу, просит вспомнить слова пионера в заставке: «Орешек знанья…»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-Почему так говорят? Почему знания сравнивают с орехом?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Как известно, грецкий орех нелегко расколоть, непросто. Нужны специальные приспособления. Зн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ния тоже даются нелегко. </w:t>
            </w:r>
            <w:proofErr w:type="gramStart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Прежде чем что-то узнать, надо много трудиться: размышлять, вычислять, д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мать, читать, смотреть, изучать.</w:t>
            </w:r>
            <w:proofErr w:type="gramEnd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Всё это отнимает мн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го сил и энергии, что наиболее ярко отражено в посл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вице: «К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рень учения горек, да плод его сладок» и в словах А. Ф. </w:t>
            </w:r>
            <w:proofErr w:type="spellStart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Дистерверга</w:t>
            </w:r>
            <w:proofErr w:type="spellEnd"/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и образование, ни одному чел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веку не могут быть даны или сообщены. Всякий, кто желает к ним приобщиться должен до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тигнуть этого собственной деятельностью, собстве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950C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ными силами, собственным напряжением». 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Это первое, почему мы сравниваем знания с орехами.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 Кроме этого, есть ещё одна причина. Мы гов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рим: знания человека, а где эти знания хранятся, с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гласно анатомии?  Грецкий орех внешне, по форме п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хож на человеческий мозг: изгибы и морщины грецк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го ореха напоминают человеческий мозг, по форме я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рышки ореха выглядят как левое и правое полушария. И неудивительно, почему древнегреческие врачи сч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тали его полезным продуктом и называли грецкие ор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хи “праздником для мозгов”, так как регулярное его потребление улучшает память. Считается, что орешки подпитывают мозг человека, восстанавливают его сп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собности при длительном умственном напряжении и улучшают раб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тоспособность. А также орехи называли «пищей богов». Грецкие орехи богаты белками, жир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ми, витаминами и минеральными веществами, которые помогают поддерживать нормальную деятельность мозга и, в целом, весь организм человека.</w:t>
            </w:r>
          </w:p>
          <w:p w:rsidR="00950C86" w:rsidRPr="00950C86" w:rsidRDefault="00950C86" w:rsidP="004A44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  Теперь, когда выяснили, почему знания сравн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вают с орехами, приступим к киножурналу и предст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вим, что мы участвуем в очередном выпуске киножу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 xml:space="preserve">нала «Хочу всё знать!» А назовём этот выпуск - «Крепкий орешек» и будем раскалывать эти орехи (на слайде 7 орехов). 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орех.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 работы с фотографиями.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-Ученики под песню ходят по классу, рассматривают фотографии, на которых изображены национальные блюда французской, итальянской, японской кухонных традиций.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-Ученики прогнозируют, определяют тему урока.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-Ученики по просьбе учителя выбирают фото с тем блюдом, которое им нравится.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-Ученики по просьбе учителя объединяются в группы: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группа - Традиционная итальянская кухня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- Традиционная французская кухня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 - Традиционная японская кухня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-презентация к игре «Крепкий орешек»</w:t>
            </w:r>
          </w:p>
          <w:p w:rsidR="00950C86" w:rsidRPr="00950C86" w:rsidRDefault="00950C86" w:rsidP="004A44D9">
            <w:pPr>
              <w:pStyle w:val="a3"/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</w:pP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lastRenderedPageBreak/>
              <w:t>-фотографии с изображ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е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нием н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а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циональных блюд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50C86" w:rsidRPr="00950C86" w:rsidTr="00950C86">
        <w:trPr>
          <w:trHeight w:val="25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Серед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на 1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5 мин.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15 мин.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10 мин.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орех.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Метод «Ментальная карта». </w:t>
            </w:r>
          </w:p>
          <w:p w:rsidR="00950C86" w:rsidRPr="00950C86" w:rsidRDefault="00950C86" w:rsidP="004A44D9">
            <w:pPr>
              <w:pStyle w:val="a3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-Ученики читают предложенные учителем тексты о национальных кухонных традициях.</w:t>
            </w:r>
          </w:p>
          <w:p w:rsidR="00950C86" w:rsidRPr="00950C86" w:rsidRDefault="00950C86" w:rsidP="004A44D9">
            <w:pPr>
              <w:pStyle w:val="a3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-Ученики создают ментальную карту, коллаж по ка</w:t>
            </w:r>
            <w:r w:rsidRPr="00950C8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950C8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тинкам и фотографиям к текстам.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-Ученики выступают по своим коллажам. </w:t>
            </w: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выступление по данному началу:</w:t>
            </w:r>
          </w:p>
          <w:p w:rsidR="00950C86" w:rsidRPr="00950C86" w:rsidRDefault="00950C86" w:rsidP="004A44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и всякая другая национальная кухня, </w:t>
            </w:r>
            <w:r w:rsidRPr="00950C8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____________________________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сложилась под влиянием различных природных, соц</w:t>
            </w: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альных, экономических и исторических факторов. 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 кухня отличается …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Главной особенностью __________________ наци</w:t>
            </w: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нальной кухни является</w:t>
            </w:r>
            <w:proofErr w:type="gramStart"/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950C86" w:rsidRPr="00950C86" w:rsidRDefault="00950C86" w:rsidP="004A44D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национальной ___________________ кухне большой популярностью пользуются такие продукты, как …</w:t>
            </w:r>
            <w:r w:rsidRPr="00950C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-Ученики защищают ментальную карту своей группы.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-презентация к игре «Крепкий орешек</w:t>
            </w:r>
            <w:proofErr w:type="gramStart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950C86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50C86">
              <w:rPr>
                <w:color w:val="000000" w:themeColor="text1"/>
                <w:sz w:val="28"/>
                <w:szCs w:val="28"/>
              </w:rPr>
              <w:t>тексты о национал</w:t>
            </w:r>
            <w:r w:rsidRPr="00950C86">
              <w:rPr>
                <w:color w:val="000000" w:themeColor="text1"/>
                <w:sz w:val="28"/>
                <w:szCs w:val="28"/>
              </w:rPr>
              <w:t>ь</w:t>
            </w:r>
            <w:r w:rsidRPr="00950C86">
              <w:rPr>
                <w:color w:val="000000" w:themeColor="text1"/>
                <w:sz w:val="28"/>
                <w:szCs w:val="28"/>
              </w:rPr>
              <w:t>ных кухо</w:t>
            </w:r>
            <w:r w:rsidRPr="00950C86">
              <w:rPr>
                <w:color w:val="000000" w:themeColor="text1"/>
                <w:sz w:val="28"/>
                <w:szCs w:val="28"/>
              </w:rPr>
              <w:t>н</w:t>
            </w:r>
            <w:r w:rsidRPr="00950C86">
              <w:rPr>
                <w:color w:val="000000" w:themeColor="text1"/>
                <w:sz w:val="28"/>
                <w:szCs w:val="28"/>
              </w:rPr>
              <w:t>ных трад</w:t>
            </w:r>
            <w:r w:rsidRPr="00950C86">
              <w:rPr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</w:rPr>
              <w:t>циях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</w:rPr>
              <w:t xml:space="preserve">-задания для 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</w:rPr>
              <w:t>формати</w:t>
            </w:r>
            <w:r w:rsidRPr="00950C86">
              <w:rPr>
                <w:color w:val="000000" w:themeColor="text1"/>
                <w:sz w:val="28"/>
                <w:szCs w:val="28"/>
              </w:rPr>
              <w:t>в</w:t>
            </w:r>
            <w:r w:rsidRPr="00950C86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</w:rPr>
              <w:t xml:space="preserve"> оцен</w:t>
            </w:r>
            <w:r w:rsidRPr="00950C86">
              <w:rPr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</w:rPr>
              <w:t>вания с кр</w:t>
            </w:r>
            <w:r w:rsidRPr="00950C86">
              <w:rPr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</w:rPr>
              <w:t>териями у</w:t>
            </w:r>
            <w:r w:rsidRPr="00950C86">
              <w:rPr>
                <w:color w:val="000000" w:themeColor="text1"/>
                <w:sz w:val="28"/>
                <w:szCs w:val="28"/>
              </w:rPr>
              <w:t>с</w:t>
            </w:r>
            <w:r w:rsidRPr="00950C86">
              <w:rPr>
                <w:color w:val="000000" w:themeColor="text1"/>
                <w:sz w:val="28"/>
                <w:szCs w:val="28"/>
              </w:rPr>
              <w:t>пеха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</w:rPr>
              <w:t>флипчарты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фотографии с изображ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е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нием н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а</w:t>
            </w:r>
            <w:r w:rsidRPr="00950C86">
              <w:rPr>
                <w:rStyle w:val="a5"/>
                <w:color w:val="000000" w:themeColor="text1"/>
                <w:sz w:val="28"/>
                <w:szCs w:val="28"/>
                <w:u w:val="none"/>
                <w:lang w:eastAsia="en-US"/>
              </w:rPr>
              <w:t>циональных блюд</w:t>
            </w:r>
            <w:r w:rsidRPr="00950C86">
              <w:rPr>
                <w:color w:val="000000" w:themeColor="text1"/>
                <w:sz w:val="28"/>
                <w:szCs w:val="28"/>
              </w:rPr>
              <w:t>, ма</w:t>
            </w:r>
            <w:r w:rsidRPr="00950C86">
              <w:rPr>
                <w:color w:val="000000" w:themeColor="text1"/>
                <w:sz w:val="28"/>
                <w:szCs w:val="28"/>
              </w:rPr>
              <w:t>р</w:t>
            </w:r>
            <w:r w:rsidRPr="00950C86">
              <w:rPr>
                <w:color w:val="000000" w:themeColor="text1"/>
                <w:sz w:val="28"/>
                <w:szCs w:val="28"/>
              </w:rPr>
              <w:t>керы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</w:rPr>
              <w:t>-</w:t>
            </w:r>
            <w:hyperlink r:id="rId4" w:history="1">
              <w:r w:rsidRPr="00950C86">
                <w:rPr>
                  <w:rStyle w:val="a5"/>
                  <w:sz w:val="28"/>
                  <w:szCs w:val="28"/>
                </w:rPr>
                <w:t>http://kushatpodano-ru.ru/kulinarnyie-retseptyi-narodov-mira</w:t>
              </w:r>
            </w:hyperlink>
          </w:p>
        </w:tc>
      </w:tr>
      <w:tr w:rsidR="00950C86" w:rsidRPr="00950C86" w:rsidTr="00950C86">
        <w:trPr>
          <w:trHeight w:val="38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Конец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орех.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Метод «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Сендвич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-Ученики оценивают выступление друг друга по трём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пунктам: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950C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Начать с хорошего -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 слой «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сендвича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» – позитивный комментарий, что понравилось;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Продолжить сложным и неприятным -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2 слой «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се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двича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» – конструктивная критика, что нужно улучшить и как это улучшить;</w:t>
            </w:r>
          </w:p>
          <w:p w:rsidR="00950C86" w:rsidRPr="00950C86" w:rsidRDefault="00950C86" w:rsidP="004A44D9">
            <w:pPr>
              <w:pStyle w:val="a3"/>
              <w:rPr>
                <w:sz w:val="28"/>
                <w:szCs w:val="28"/>
              </w:rPr>
            </w:pPr>
            <w:r w:rsidRPr="00950C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3. Закончить хорошим - </w:t>
            </w:r>
            <w:r w:rsidRPr="00950C86">
              <w:rPr>
                <w:color w:val="000000" w:themeColor="text1"/>
                <w:sz w:val="28"/>
                <w:szCs w:val="28"/>
              </w:rPr>
              <w:t xml:space="preserve">3 слой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сендвича</w:t>
            </w:r>
            <w:proofErr w:type="spellEnd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  <w:r w:rsidRPr="00950C86">
              <w:rPr>
                <w:color w:val="000000" w:themeColor="text1"/>
                <w:sz w:val="28"/>
                <w:szCs w:val="28"/>
              </w:rPr>
              <w:t>– позити</w:t>
            </w:r>
            <w:r w:rsidRPr="00950C86">
              <w:rPr>
                <w:color w:val="000000" w:themeColor="text1"/>
                <w:sz w:val="28"/>
                <w:szCs w:val="28"/>
              </w:rPr>
              <w:t>в</w:t>
            </w:r>
            <w:r w:rsidRPr="00950C86">
              <w:rPr>
                <w:color w:val="000000" w:themeColor="text1"/>
                <w:sz w:val="28"/>
                <w:szCs w:val="28"/>
              </w:rPr>
              <w:t>ный комментарий на будущее со словами: мне понр</w:t>
            </w:r>
            <w:r w:rsidRPr="00950C86">
              <w:rPr>
                <w:color w:val="000000" w:themeColor="text1"/>
                <w:sz w:val="28"/>
                <w:szCs w:val="28"/>
              </w:rPr>
              <w:t>а</w:t>
            </w:r>
            <w:r w:rsidRPr="00950C86">
              <w:rPr>
                <w:color w:val="000000" w:themeColor="text1"/>
                <w:sz w:val="28"/>
                <w:szCs w:val="28"/>
              </w:rPr>
              <w:t>вилось, но в следующий раз…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-презентация к игре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«Крепкий орешек»</w:t>
            </w:r>
          </w:p>
        </w:tc>
      </w:tr>
      <w:tr w:rsidR="00950C86" w:rsidRPr="00950C86" w:rsidTr="00950C86">
        <w:trPr>
          <w:trHeight w:val="6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Начало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2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Четвёртый орех.</w:t>
            </w:r>
          </w:p>
          <w:p w:rsidR="00950C86" w:rsidRPr="00950C86" w:rsidRDefault="00950C86" w:rsidP="004A44D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Работа по «облакам слов».</w:t>
            </w:r>
          </w:p>
          <w:p w:rsidR="00950C86" w:rsidRPr="00950C86" w:rsidRDefault="00950C86" w:rsidP="004A44D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-Ученики получают «облака слов» в трёх разных фо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мах. Ученики с одинаковыми фигурами объединяются в группы. 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-Каждая группа из слов «облака» собирают предлож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ние. Каждое из предложений является описанием п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пулярного блюда одной из трёх национальных трад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ционных кухонь Франции, Италии или Японии, кот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 и должны определить ученики: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группа. Итальянская кухня. Н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ациональное блюдо итальянцев в виде круглой открытой лепешки, покр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той </w:t>
            </w:r>
            <w:hyperlink r:id="rId5" w:tooltip="Томат" w:history="1">
              <w:r w:rsidRPr="00950C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томатами</w:t>
              </w:r>
            </w:hyperlink>
            <w:r w:rsidRPr="00950C8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расплавленным </w:t>
            </w:r>
            <w:hyperlink r:id="rId6" w:tooltip="Сыр" w:history="1">
              <w:r w:rsidRPr="00950C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сыром</w:t>
              </w:r>
            </w:hyperlink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группа. Японская кухня. 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Блюдо японской кухни, пр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готовленное из риса с уксусной приправой и разли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ных морепродуктов.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 группа. Французская кухня. Блюдо, являюще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наиболее известным французским деликатесом, по вк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су напоминающим </w:t>
            </w:r>
            <w:r w:rsidRPr="00950C86">
              <w:rPr>
                <w:rFonts w:ascii="Times New Roman" w:hAnsi="Times New Roman" w:cs="Times New Roman"/>
                <w:sz w:val="28"/>
                <w:szCs w:val="28"/>
              </w:rPr>
              <w:t>куриное мясо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tabs>
                <w:tab w:val="right" w:pos="247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-«облака слов»</w:t>
            </w:r>
          </w:p>
          <w:p w:rsidR="00950C86" w:rsidRPr="00950C86" w:rsidRDefault="00950C86" w:rsidP="004A44D9">
            <w:pPr>
              <w:pStyle w:val="a3"/>
              <w:tabs>
                <w:tab w:val="right" w:pos="2477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noProof/>
                <w:color w:val="000000" w:themeColor="text1"/>
                <w:sz w:val="28"/>
                <w:szCs w:val="28"/>
                <w:shd w:val="clear" w:color="auto" w:fill="000000" w:themeFill="text1"/>
              </w:rPr>
              <w:drawing>
                <wp:inline distT="0" distB="0" distL="0" distR="0">
                  <wp:extent cx="876300" cy="876300"/>
                  <wp:effectExtent l="19050" t="1905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ягушачьи лапки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C86">
              <w:rPr>
                <w:noProof/>
                <w:color w:val="000000" w:themeColor="text1"/>
                <w:sz w:val="28"/>
                <w:szCs w:val="28"/>
                <w:shd w:val="clear" w:color="auto" w:fill="000000" w:themeFill="text1"/>
              </w:rPr>
              <w:drawing>
                <wp:inline distT="0" distB="0" distL="0" distR="0">
                  <wp:extent cx="866775" cy="866775"/>
                  <wp:effectExtent l="19050" t="1905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цц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C8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66775" cy="866775"/>
                  <wp:effectExtent l="19050" t="1905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и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85" cy="866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C86" w:rsidRPr="00950C86" w:rsidRDefault="00950C86" w:rsidP="004A44D9">
            <w:pPr>
              <w:pStyle w:val="a3"/>
              <w:tabs>
                <w:tab w:val="right" w:pos="2477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-презентация к игре «Крепкий орешек»</w:t>
            </w:r>
          </w:p>
        </w:tc>
      </w:tr>
      <w:tr w:rsidR="00950C86" w:rsidRPr="00950C86" w:rsidTr="00950C86">
        <w:trPr>
          <w:trHeight w:val="11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Серед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на 2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3 мин.</w:t>
            </w: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3 мин.</w:t>
            </w: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3 мин.</w:t>
            </w:r>
          </w:p>
          <w:p w:rsid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 мин.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10 мин.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Пятый орех.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«Автобусная остановка». 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-Ученики на каждой остановке читают текст о поп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лярном блюде одной из трёх национальных кухонных традиций Франции, Италии или Японии, составляют вопросы на основе «ромашки </w:t>
            </w:r>
            <w:proofErr w:type="spell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Блума</w:t>
            </w:r>
            <w:proofErr w:type="spell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по </w:t>
            </w:r>
            <w:proofErr w:type="gram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прочитанн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gram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-Ученики </w:t>
            </w:r>
            <w:proofErr w:type="gram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переходят на следующую остановку читают</w:t>
            </w:r>
            <w:proofErr w:type="gram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новый текст и отвечают на вопросы, которые были с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ставлены предыдущей группой.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Шестой орех.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«Диалог в ресторане».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-Ученики возвращаются на свои домашние остановки, читают ответы на свои вопросы.</w:t>
            </w:r>
          </w:p>
          <w:p w:rsidR="00950C86" w:rsidRPr="00950C86" w:rsidRDefault="00950C86" w:rsidP="004A4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-Ученики выписывают свои вопросы на листы для ФО.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-Ученики выступают с диалогом в ресторане наци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нальной кухни между клиентом, который хочет узнать </w:t>
            </w: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подробности о блюде у официанта.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-презентация к игре «Крепкий орешек»</w:t>
            </w:r>
          </w:p>
          <w:p w:rsidR="00950C86" w:rsidRPr="00950C86" w:rsidRDefault="00950C86" w:rsidP="004A44D9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 xml:space="preserve">-задания для </w:t>
            </w:r>
            <w:proofErr w:type="spellStart"/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формати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 xml:space="preserve"> оцен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вания с кр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териями у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с</w:t>
            </w: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пеха</w:t>
            </w:r>
          </w:p>
          <w:p w:rsidR="00950C86" w:rsidRPr="00950C86" w:rsidRDefault="00950C86" w:rsidP="004A44D9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0C86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hyperlink r:id="rId10" w:history="1">
              <w:r w:rsidRPr="00950C86">
                <w:rPr>
                  <w:rStyle w:val="a5"/>
                  <w:rFonts w:eastAsia="Calibri"/>
                  <w:sz w:val="28"/>
                  <w:szCs w:val="28"/>
                </w:rPr>
                <w:t>http://o-france.ru/tsarevna-lyagushka-ili-otkuda-prishli-</w:t>
              </w:r>
              <w:r w:rsidRPr="00950C86">
                <w:rPr>
                  <w:rStyle w:val="a5"/>
                  <w:rFonts w:eastAsia="Calibri"/>
                  <w:sz w:val="28"/>
                  <w:szCs w:val="28"/>
                </w:rPr>
                <w:lastRenderedPageBreak/>
                <w:t>lyagushachi-lapki.html</w:t>
              </w:r>
            </w:hyperlink>
          </w:p>
        </w:tc>
      </w:tr>
      <w:tr w:rsidR="00950C86" w:rsidRPr="00950C86" w:rsidTr="00950C86">
        <w:trPr>
          <w:trHeight w:val="247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Конец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2 урока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86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Седьмой орех.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spacing w:val="11"/>
                <w:sz w:val="28"/>
                <w:szCs w:val="28"/>
              </w:rPr>
              <w:t xml:space="preserve"> 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«Метод «Ресторан».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-Учитель предлагает ученикам представить, что сег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дняшний день они провели в ресторане и теперь д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ректор ресторана просит их ответить, что им понрав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лось, а что - нет и записать свои впечатления, пожел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ния в «Книгу жалоб и предложений»: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50C86">
              <w:rPr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- Я съел бы еще этого…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Больше всего мне понравилось…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Я почти переварил…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Я переел… 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Пожалуйста, добавьте… </w:t>
            </w:r>
          </w:p>
          <w:p w:rsidR="00950C86" w:rsidRPr="00950C86" w:rsidRDefault="00950C86" w:rsidP="004A44D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-Ученики пишут на цветных </w:t>
            </w:r>
            <w:proofErr w:type="spellStart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стикерах</w:t>
            </w:r>
            <w:proofErr w:type="spellEnd"/>
            <w:r w:rsidRPr="00950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приклеивают страницы «Книги жалоб и предложений».</w:t>
            </w:r>
          </w:p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Домашнее задание: Напишите об одном блюде русской национальной кухни в 10-15 предложениях.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6" w:rsidRPr="00950C86" w:rsidRDefault="00950C86" w:rsidP="004A44D9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50C86">
              <w:rPr>
                <w:color w:val="000000" w:themeColor="text1"/>
                <w:sz w:val="28"/>
                <w:szCs w:val="28"/>
                <w:lang w:eastAsia="en-US"/>
              </w:rPr>
              <w:t>-презентация к игре «Крепкий орешек»</w:t>
            </w:r>
          </w:p>
        </w:tc>
      </w:tr>
    </w:tbl>
    <w:p w:rsidR="00950C86" w:rsidRPr="00950C86" w:rsidRDefault="00950C86" w:rsidP="00950C86">
      <w:pPr>
        <w:pStyle w:val="a3"/>
        <w:rPr>
          <w:color w:val="000000" w:themeColor="text1"/>
          <w:sz w:val="28"/>
          <w:szCs w:val="28"/>
        </w:rPr>
      </w:pPr>
    </w:p>
    <w:p w:rsidR="00D748F6" w:rsidRPr="00950C86" w:rsidRDefault="00D748F6">
      <w:pPr>
        <w:rPr>
          <w:rFonts w:ascii="Times New Roman" w:hAnsi="Times New Roman" w:cs="Times New Roman"/>
          <w:sz w:val="28"/>
          <w:szCs w:val="28"/>
        </w:rPr>
      </w:pPr>
    </w:p>
    <w:sectPr w:rsidR="00D748F6" w:rsidRPr="00950C86" w:rsidSect="00950C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0C86"/>
    <w:rsid w:val="00950C86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0C8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50C86"/>
    <w:rPr>
      <w:b/>
      <w:bCs/>
    </w:rPr>
  </w:style>
  <w:style w:type="character" w:customStyle="1" w:styleId="apple-converted-space">
    <w:name w:val="apple-converted-space"/>
    <w:basedOn w:val="a0"/>
    <w:rsid w:val="00950C86"/>
  </w:style>
  <w:style w:type="paragraph" w:styleId="a7">
    <w:name w:val="Balloon Text"/>
    <w:basedOn w:val="a"/>
    <w:link w:val="a8"/>
    <w:uiPriority w:val="99"/>
    <w:semiHidden/>
    <w:unhideWhenUsed/>
    <w:rsid w:val="009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Автор"/>
    <w:basedOn w:val="a"/>
    <w:qFormat/>
    <w:rsid w:val="00950C86"/>
    <w:pPr>
      <w:spacing w:after="0" w:line="240" w:lineRule="auto"/>
    </w:pPr>
    <w:rPr>
      <w:rFonts w:ascii="Arial" w:eastAsia="Times New Roman" w:hAnsi="Arial" w:cs="Times New Roman"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B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E%D0%BC%D0%B0%D1%82" TargetMode="External"/><Relationship Id="rId10" Type="http://schemas.openxmlformats.org/officeDocument/2006/relationships/hyperlink" Target="http://o-france.ru/tsarevna-lyagushka-ili-otkuda-prishli-lyagushachi-lapki.html" TargetMode="External"/><Relationship Id="rId4" Type="http://schemas.openxmlformats.org/officeDocument/2006/relationships/hyperlink" Target="http://kushatpodano-ru.ru/kulinarnyie-retseptyi-narodov-mira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2015-08-08T12:28:00Z</dcterms:created>
  <dcterms:modified xsi:type="dcterms:W3CDTF">2015-08-08T12:36:00Z</dcterms:modified>
</cp:coreProperties>
</file>